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F3D78" w14:textId="77777777" w:rsidR="00571EFC" w:rsidRDefault="00571EFC" w:rsidP="009B2A51">
      <w:pPr>
        <w:jc w:val="center"/>
        <w:rPr>
          <w:rFonts w:asciiTheme="minorHAnsi" w:hAnsiTheme="minorHAnsi" w:cstheme="minorHAnsi"/>
          <w:b/>
          <w:sz w:val="22"/>
          <w:szCs w:val="23"/>
        </w:rPr>
      </w:pPr>
    </w:p>
    <w:p w14:paraId="01A6F447" w14:textId="3B143984" w:rsidR="00B50816" w:rsidRPr="00571EFC" w:rsidRDefault="00110394" w:rsidP="009B2A51">
      <w:pPr>
        <w:jc w:val="center"/>
        <w:rPr>
          <w:rFonts w:asciiTheme="minorHAnsi" w:hAnsiTheme="minorHAnsi" w:cstheme="minorHAnsi"/>
          <w:b/>
          <w:sz w:val="22"/>
          <w:szCs w:val="23"/>
        </w:rPr>
      </w:pPr>
      <w:bookmarkStart w:id="0" w:name="_GoBack"/>
      <w:bookmarkEnd w:id="0"/>
      <w:r w:rsidRPr="00571EFC">
        <w:rPr>
          <w:rFonts w:asciiTheme="minorHAnsi" w:hAnsiTheme="minorHAnsi" w:cstheme="minorHAnsi"/>
          <w:b/>
          <w:sz w:val="22"/>
          <w:szCs w:val="23"/>
        </w:rPr>
        <w:t>202</w:t>
      </w:r>
      <w:r w:rsidR="00D66FF0" w:rsidRPr="00571EFC">
        <w:rPr>
          <w:rFonts w:asciiTheme="minorHAnsi" w:hAnsiTheme="minorHAnsi" w:cstheme="minorHAnsi"/>
          <w:b/>
          <w:sz w:val="22"/>
          <w:szCs w:val="23"/>
        </w:rPr>
        <w:t>1</w:t>
      </w:r>
      <w:r w:rsidR="002F662C" w:rsidRPr="00571EFC">
        <w:rPr>
          <w:rFonts w:asciiTheme="minorHAnsi" w:hAnsiTheme="minorHAnsi" w:cstheme="minorHAnsi"/>
          <w:b/>
          <w:sz w:val="22"/>
          <w:szCs w:val="23"/>
        </w:rPr>
        <w:t xml:space="preserve"> </w:t>
      </w:r>
      <w:r w:rsidR="009B2A51" w:rsidRPr="00571EFC">
        <w:rPr>
          <w:rFonts w:asciiTheme="minorHAnsi" w:hAnsiTheme="minorHAnsi" w:cstheme="minorHAnsi"/>
          <w:b/>
          <w:sz w:val="22"/>
          <w:szCs w:val="23"/>
        </w:rPr>
        <w:t>Counseling Center Paraprofessional Program</w:t>
      </w:r>
    </w:p>
    <w:p w14:paraId="7CF5FEDD" w14:textId="77777777" w:rsidR="009B2A51" w:rsidRPr="00571EFC" w:rsidRDefault="00177BEB" w:rsidP="009B2A51">
      <w:pPr>
        <w:jc w:val="center"/>
        <w:rPr>
          <w:rFonts w:asciiTheme="minorHAnsi" w:hAnsiTheme="minorHAnsi" w:cstheme="minorHAnsi"/>
          <w:b/>
          <w:sz w:val="22"/>
          <w:szCs w:val="23"/>
        </w:rPr>
      </w:pPr>
      <w:r w:rsidRPr="00571EFC">
        <w:rPr>
          <w:rFonts w:asciiTheme="minorHAnsi" w:hAnsiTheme="minorHAnsi" w:cstheme="minorHAnsi"/>
          <w:b/>
          <w:sz w:val="22"/>
          <w:szCs w:val="23"/>
        </w:rPr>
        <w:t xml:space="preserve">Candidate </w:t>
      </w:r>
      <w:r w:rsidR="009B2A51" w:rsidRPr="00571EFC">
        <w:rPr>
          <w:rFonts w:asciiTheme="minorHAnsi" w:hAnsiTheme="minorHAnsi" w:cstheme="minorHAnsi"/>
          <w:b/>
          <w:sz w:val="22"/>
          <w:szCs w:val="23"/>
        </w:rPr>
        <w:t>Quick Information &amp; Agreement</w:t>
      </w:r>
    </w:p>
    <w:p w14:paraId="043F5189" w14:textId="77777777" w:rsidR="00017571" w:rsidRPr="00571EFC" w:rsidRDefault="00017571" w:rsidP="009B2A51">
      <w:pPr>
        <w:jc w:val="center"/>
        <w:rPr>
          <w:rFonts w:asciiTheme="minorHAnsi" w:hAnsiTheme="minorHAnsi" w:cstheme="minorHAnsi"/>
          <w:b/>
          <w:sz w:val="22"/>
          <w:szCs w:val="23"/>
        </w:rPr>
      </w:pPr>
    </w:p>
    <w:p w14:paraId="0C27AD58" w14:textId="77777777" w:rsidR="00017571" w:rsidRPr="00571EFC" w:rsidRDefault="00017571" w:rsidP="0015156B">
      <w:pPr>
        <w:rPr>
          <w:rFonts w:asciiTheme="minorHAnsi" w:hAnsiTheme="minorHAnsi" w:cstheme="minorHAnsi"/>
          <w:sz w:val="22"/>
          <w:szCs w:val="23"/>
        </w:rPr>
      </w:pPr>
      <w:r w:rsidRPr="00571EFC">
        <w:rPr>
          <w:rFonts w:asciiTheme="minorHAnsi" w:hAnsiTheme="minorHAnsi" w:cstheme="minorHAnsi"/>
          <w:b/>
          <w:sz w:val="22"/>
          <w:szCs w:val="23"/>
        </w:rPr>
        <w:t>Founded in 1978</w:t>
      </w:r>
      <w:r w:rsidRPr="00571EFC">
        <w:rPr>
          <w:rFonts w:asciiTheme="minorHAnsi" w:hAnsiTheme="minorHAnsi" w:cstheme="minorHAnsi"/>
          <w:sz w:val="22"/>
          <w:szCs w:val="23"/>
        </w:rPr>
        <w:t xml:space="preserve">, the Counseling Center Paraprofessional Program has a rich history; though the program has evolved with time, the focus of </w:t>
      </w:r>
      <w:r w:rsidRPr="00571EFC">
        <w:rPr>
          <w:rFonts w:asciiTheme="minorHAnsi" w:hAnsiTheme="minorHAnsi" w:cstheme="minorHAnsi"/>
          <w:b/>
          <w:i/>
          <w:sz w:val="22"/>
          <w:szCs w:val="23"/>
        </w:rPr>
        <w:t xml:space="preserve">“Students Helping Students” </w:t>
      </w:r>
      <w:r w:rsidRPr="00571EFC">
        <w:rPr>
          <w:rFonts w:asciiTheme="minorHAnsi" w:hAnsiTheme="minorHAnsi" w:cstheme="minorHAnsi"/>
          <w:sz w:val="22"/>
          <w:szCs w:val="23"/>
        </w:rPr>
        <w:t xml:space="preserve">has remained. </w:t>
      </w:r>
    </w:p>
    <w:p w14:paraId="6931C1C3" w14:textId="77777777" w:rsidR="00017571" w:rsidRPr="00571EFC" w:rsidRDefault="00017571" w:rsidP="0015156B">
      <w:pPr>
        <w:rPr>
          <w:rFonts w:asciiTheme="minorHAnsi" w:hAnsiTheme="minorHAnsi" w:cstheme="minorHAnsi"/>
          <w:sz w:val="22"/>
          <w:szCs w:val="23"/>
        </w:rPr>
      </w:pPr>
    </w:p>
    <w:p w14:paraId="34E349E8" w14:textId="77777777" w:rsidR="009B2A51" w:rsidRPr="00571EFC" w:rsidRDefault="009B2A51" w:rsidP="009B2A51">
      <w:pPr>
        <w:rPr>
          <w:rFonts w:asciiTheme="minorHAnsi" w:hAnsiTheme="minorHAnsi" w:cstheme="minorHAnsi"/>
          <w:sz w:val="22"/>
          <w:szCs w:val="23"/>
        </w:rPr>
      </w:pPr>
      <w:r w:rsidRPr="00571EFC">
        <w:rPr>
          <w:rFonts w:asciiTheme="minorHAnsi" w:hAnsiTheme="minorHAnsi" w:cstheme="minorHAnsi"/>
          <w:b/>
          <w:sz w:val="22"/>
          <w:szCs w:val="23"/>
        </w:rPr>
        <w:t xml:space="preserve">Program Mission: </w:t>
      </w:r>
      <w:r w:rsidRPr="00571EFC">
        <w:rPr>
          <w:rFonts w:asciiTheme="minorHAnsi" w:hAnsiTheme="minorHAnsi" w:cstheme="minorHAnsi"/>
          <w:sz w:val="22"/>
          <w:szCs w:val="23"/>
        </w:rPr>
        <w:t>In keeping with the Counseling Center mission, the training and outreach of the Counseling Center Paraprofessional program strives to incorporate a multicultural, developmental, and strengths-based approach to psycho-educational services offered.</w:t>
      </w:r>
      <w:r w:rsidR="0015156B" w:rsidRPr="00571EFC">
        <w:rPr>
          <w:rFonts w:asciiTheme="minorHAnsi" w:hAnsiTheme="minorHAnsi" w:cstheme="minorHAnsi"/>
          <w:sz w:val="22"/>
          <w:szCs w:val="23"/>
        </w:rPr>
        <w:t xml:space="preserve"> </w:t>
      </w:r>
      <w:r w:rsidR="0015156B" w:rsidRPr="00571EFC">
        <w:rPr>
          <w:rFonts w:asciiTheme="minorHAnsi" w:hAnsiTheme="minorHAnsi" w:cstheme="minorHAnsi"/>
          <w:sz w:val="22"/>
          <w:szCs w:val="23"/>
        </w:rPr>
        <w:br/>
      </w:r>
    </w:p>
    <w:p w14:paraId="0E970A9F" w14:textId="77777777" w:rsidR="009B2A51" w:rsidRPr="00571EFC" w:rsidRDefault="00017571" w:rsidP="009B2A51">
      <w:pPr>
        <w:rPr>
          <w:rFonts w:asciiTheme="minorHAnsi" w:hAnsiTheme="minorHAnsi" w:cstheme="minorHAnsi"/>
          <w:sz w:val="22"/>
          <w:szCs w:val="23"/>
        </w:rPr>
      </w:pPr>
      <w:r w:rsidRPr="00571EFC">
        <w:rPr>
          <w:rFonts w:asciiTheme="minorHAnsi" w:hAnsiTheme="minorHAnsi" w:cstheme="minorHAnsi"/>
          <w:sz w:val="22"/>
          <w:szCs w:val="23"/>
        </w:rPr>
        <w:t>I</w:t>
      </w:r>
      <w:r w:rsidR="009B2A51" w:rsidRPr="00571EFC">
        <w:rPr>
          <w:rFonts w:asciiTheme="minorHAnsi" w:hAnsiTheme="minorHAnsi" w:cstheme="minorHAnsi"/>
          <w:sz w:val="22"/>
          <w:szCs w:val="23"/>
        </w:rPr>
        <w:t>f accepted into the program, you must be able to accommodate the following classes into your schedule:</w:t>
      </w:r>
    </w:p>
    <w:p w14:paraId="537F3839" w14:textId="4E28EC50" w:rsidR="009B2A51" w:rsidRPr="00571EFC" w:rsidRDefault="009B2A51" w:rsidP="009B2A51">
      <w:pPr>
        <w:pStyle w:val="ListParagraph"/>
        <w:numPr>
          <w:ilvl w:val="0"/>
          <w:numId w:val="1"/>
        </w:numPr>
        <w:rPr>
          <w:rFonts w:asciiTheme="minorHAnsi" w:hAnsiTheme="minorHAnsi" w:cstheme="minorHAnsi"/>
          <w:sz w:val="22"/>
          <w:szCs w:val="23"/>
        </w:rPr>
      </w:pPr>
      <w:r w:rsidRPr="00571EFC">
        <w:rPr>
          <w:rFonts w:asciiTheme="minorHAnsi" w:hAnsiTheme="minorHAnsi" w:cstheme="minorHAnsi"/>
          <w:sz w:val="22"/>
          <w:szCs w:val="23"/>
        </w:rPr>
        <w:t xml:space="preserve">Spring </w:t>
      </w:r>
      <w:r w:rsidR="00110394" w:rsidRPr="00571EFC">
        <w:rPr>
          <w:rFonts w:asciiTheme="minorHAnsi" w:hAnsiTheme="minorHAnsi" w:cstheme="minorHAnsi"/>
          <w:sz w:val="22"/>
          <w:szCs w:val="23"/>
        </w:rPr>
        <w:t>202</w:t>
      </w:r>
      <w:r w:rsidR="00ED463B" w:rsidRPr="00571EFC">
        <w:rPr>
          <w:rFonts w:asciiTheme="minorHAnsi" w:hAnsiTheme="minorHAnsi" w:cstheme="minorHAnsi"/>
          <w:sz w:val="22"/>
          <w:szCs w:val="23"/>
        </w:rPr>
        <w:t>1</w:t>
      </w:r>
      <w:r w:rsidRPr="00571EFC">
        <w:rPr>
          <w:rFonts w:asciiTheme="minorHAnsi" w:hAnsiTheme="minorHAnsi" w:cstheme="minorHAnsi"/>
          <w:sz w:val="22"/>
          <w:szCs w:val="23"/>
        </w:rPr>
        <w:t xml:space="preserve"> - PSY</w:t>
      </w:r>
      <w:r w:rsidR="00F721C0" w:rsidRPr="00571EFC">
        <w:rPr>
          <w:rFonts w:asciiTheme="minorHAnsi" w:hAnsiTheme="minorHAnsi" w:cstheme="minorHAnsi"/>
          <w:sz w:val="22"/>
          <w:szCs w:val="23"/>
        </w:rPr>
        <w:t>C</w:t>
      </w:r>
      <w:r w:rsidRPr="00571EFC">
        <w:rPr>
          <w:rFonts w:asciiTheme="minorHAnsi" w:hAnsiTheme="minorHAnsi" w:cstheme="minorHAnsi"/>
          <w:sz w:val="22"/>
          <w:szCs w:val="23"/>
        </w:rPr>
        <w:t xml:space="preserve"> 496</w:t>
      </w:r>
      <w:r w:rsidR="00F721C0" w:rsidRPr="00571EFC">
        <w:rPr>
          <w:rFonts w:asciiTheme="minorHAnsi" w:hAnsiTheme="minorHAnsi" w:cstheme="minorHAnsi"/>
          <w:sz w:val="22"/>
          <w:szCs w:val="23"/>
        </w:rPr>
        <w:t>*</w:t>
      </w:r>
      <w:r w:rsidRPr="00571EFC">
        <w:rPr>
          <w:rFonts w:asciiTheme="minorHAnsi" w:hAnsiTheme="minorHAnsi" w:cstheme="minorHAnsi"/>
          <w:sz w:val="22"/>
          <w:szCs w:val="23"/>
        </w:rPr>
        <w:t xml:space="preserve"> on Tuesdays/Thursdays 3:00PM to 4:50PM</w:t>
      </w:r>
    </w:p>
    <w:p w14:paraId="529CC0F7" w14:textId="6B9F1799" w:rsidR="009B2A51" w:rsidRPr="00571EFC" w:rsidRDefault="009B2A51" w:rsidP="009B2A51">
      <w:pPr>
        <w:pStyle w:val="ListParagraph"/>
        <w:numPr>
          <w:ilvl w:val="0"/>
          <w:numId w:val="1"/>
        </w:numPr>
        <w:rPr>
          <w:rFonts w:asciiTheme="minorHAnsi" w:hAnsiTheme="minorHAnsi" w:cstheme="minorHAnsi"/>
          <w:sz w:val="22"/>
          <w:szCs w:val="23"/>
        </w:rPr>
      </w:pPr>
      <w:r w:rsidRPr="00571EFC">
        <w:rPr>
          <w:rFonts w:asciiTheme="minorHAnsi" w:hAnsiTheme="minorHAnsi" w:cstheme="minorHAnsi"/>
          <w:sz w:val="22"/>
          <w:szCs w:val="23"/>
        </w:rPr>
        <w:t xml:space="preserve">Fall </w:t>
      </w:r>
      <w:r w:rsidR="00ED463B" w:rsidRPr="00571EFC">
        <w:rPr>
          <w:rFonts w:asciiTheme="minorHAnsi" w:hAnsiTheme="minorHAnsi" w:cstheme="minorHAnsi"/>
          <w:sz w:val="22"/>
          <w:szCs w:val="23"/>
        </w:rPr>
        <w:t>2021</w:t>
      </w:r>
      <w:r w:rsidRPr="00571EFC">
        <w:rPr>
          <w:rFonts w:asciiTheme="minorHAnsi" w:hAnsiTheme="minorHAnsi" w:cstheme="minorHAnsi"/>
          <w:sz w:val="22"/>
          <w:szCs w:val="23"/>
        </w:rPr>
        <w:t xml:space="preserve"> - PSY</w:t>
      </w:r>
      <w:r w:rsidR="00F721C0" w:rsidRPr="00571EFC">
        <w:rPr>
          <w:rFonts w:asciiTheme="minorHAnsi" w:hAnsiTheme="minorHAnsi" w:cstheme="minorHAnsi"/>
          <w:sz w:val="22"/>
          <w:szCs w:val="23"/>
        </w:rPr>
        <w:t>C</w:t>
      </w:r>
      <w:r w:rsidRPr="00571EFC">
        <w:rPr>
          <w:rFonts w:asciiTheme="minorHAnsi" w:hAnsiTheme="minorHAnsi" w:cstheme="minorHAnsi"/>
          <w:sz w:val="22"/>
          <w:szCs w:val="23"/>
        </w:rPr>
        <w:t xml:space="preserve"> 340 on Tuesdays/Thursdays 3:00PM to 4:50PM</w:t>
      </w:r>
    </w:p>
    <w:p w14:paraId="62A3B0E6" w14:textId="2B4A3286" w:rsidR="009B2A51" w:rsidRPr="00571EFC" w:rsidRDefault="009B2A51" w:rsidP="009B2A51">
      <w:pPr>
        <w:pStyle w:val="ListParagraph"/>
        <w:numPr>
          <w:ilvl w:val="0"/>
          <w:numId w:val="1"/>
        </w:numPr>
        <w:rPr>
          <w:rFonts w:asciiTheme="minorHAnsi" w:hAnsiTheme="minorHAnsi" w:cstheme="minorHAnsi"/>
          <w:sz w:val="22"/>
          <w:szCs w:val="23"/>
        </w:rPr>
      </w:pPr>
      <w:r w:rsidRPr="00571EFC">
        <w:rPr>
          <w:rFonts w:asciiTheme="minorHAnsi" w:hAnsiTheme="minorHAnsi" w:cstheme="minorHAnsi"/>
          <w:sz w:val="22"/>
          <w:szCs w:val="23"/>
        </w:rPr>
        <w:t xml:space="preserve">Spring </w:t>
      </w:r>
      <w:r w:rsidR="00110394" w:rsidRPr="00571EFC">
        <w:rPr>
          <w:rFonts w:asciiTheme="minorHAnsi" w:hAnsiTheme="minorHAnsi" w:cstheme="minorHAnsi"/>
          <w:sz w:val="22"/>
          <w:szCs w:val="23"/>
        </w:rPr>
        <w:t>202</w:t>
      </w:r>
      <w:r w:rsidR="00ED463B" w:rsidRPr="00571EFC">
        <w:rPr>
          <w:rFonts w:asciiTheme="minorHAnsi" w:hAnsiTheme="minorHAnsi" w:cstheme="minorHAnsi"/>
          <w:sz w:val="22"/>
          <w:szCs w:val="23"/>
        </w:rPr>
        <w:t>2</w:t>
      </w:r>
      <w:r w:rsidRPr="00571EFC">
        <w:rPr>
          <w:rFonts w:asciiTheme="minorHAnsi" w:hAnsiTheme="minorHAnsi" w:cstheme="minorHAnsi"/>
          <w:sz w:val="22"/>
          <w:szCs w:val="23"/>
        </w:rPr>
        <w:t xml:space="preserve"> - PSY</w:t>
      </w:r>
      <w:r w:rsidR="00F721C0" w:rsidRPr="00571EFC">
        <w:rPr>
          <w:rFonts w:asciiTheme="minorHAnsi" w:hAnsiTheme="minorHAnsi" w:cstheme="minorHAnsi"/>
          <w:sz w:val="22"/>
          <w:szCs w:val="23"/>
        </w:rPr>
        <w:t>C</w:t>
      </w:r>
      <w:r w:rsidRPr="00571EFC">
        <w:rPr>
          <w:rFonts w:asciiTheme="minorHAnsi" w:hAnsiTheme="minorHAnsi" w:cstheme="minorHAnsi"/>
          <w:sz w:val="22"/>
          <w:szCs w:val="23"/>
        </w:rPr>
        <w:t xml:space="preserve"> 341 on Wednesdays from 3:00PM to 4:50PM</w:t>
      </w:r>
    </w:p>
    <w:p w14:paraId="3CC65A58" w14:textId="77777777" w:rsidR="00F721C0" w:rsidRPr="00571EFC" w:rsidRDefault="00F721C0" w:rsidP="00F721C0">
      <w:pPr>
        <w:rPr>
          <w:rFonts w:asciiTheme="minorHAnsi" w:hAnsiTheme="minorHAnsi" w:cstheme="minorHAnsi"/>
          <w:sz w:val="22"/>
          <w:szCs w:val="23"/>
        </w:rPr>
      </w:pPr>
      <w:r w:rsidRPr="00571EFC">
        <w:rPr>
          <w:rFonts w:asciiTheme="minorHAnsi" w:hAnsiTheme="minorHAnsi" w:cstheme="minorHAnsi"/>
          <w:sz w:val="22"/>
          <w:szCs w:val="23"/>
        </w:rPr>
        <w:t>This does combine to 12 hours of Psychology Credit. Please consult with your Academic Advisor or Faculty Advisor to confirm that this program fits into your overall degree and graduation planning.</w:t>
      </w:r>
    </w:p>
    <w:p w14:paraId="2084C64D" w14:textId="77777777" w:rsidR="00F721C0" w:rsidRPr="00571EFC" w:rsidRDefault="00F721C0" w:rsidP="00F721C0">
      <w:pPr>
        <w:rPr>
          <w:rFonts w:asciiTheme="minorHAnsi" w:hAnsiTheme="minorHAnsi" w:cstheme="minorHAnsi"/>
          <w:sz w:val="22"/>
          <w:szCs w:val="23"/>
        </w:rPr>
      </w:pPr>
    </w:p>
    <w:p w14:paraId="20B833C5" w14:textId="6CA35327" w:rsidR="00F721C0" w:rsidRPr="00571EFC" w:rsidRDefault="00F721C0" w:rsidP="009B2A51">
      <w:pPr>
        <w:rPr>
          <w:rFonts w:asciiTheme="minorHAnsi" w:hAnsiTheme="minorHAnsi" w:cstheme="minorHAnsi"/>
          <w:sz w:val="22"/>
          <w:szCs w:val="23"/>
        </w:rPr>
      </w:pPr>
      <w:r w:rsidRPr="00571EFC">
        <w:rPr>
          <w:rFonts w:asciiTheme="minorHAnsi" w:hAnsiTheme="minorHAnsi" w:cstheme="minorHAnsi"/>
          <w:sz w:val="22"/>
          <w:szCs w:val="23"/>
        </w:rPr>
        <w:t xml:space="preserve">The Counseling Center Paraprofessional Program is a service-learning, academic program. The first course </w:t>
      </w:r>
      <w:r w:rsidR="00284616" w:rsidRPr="00571EFC">
        <w:rPr>
          <w:rFonts w:asciiTheme="minorHAnsi" w:hAnsiTheme="minorHAnsi" w:cstheme="minorHAnsi"/>
          <w:sz w:val="22"/>
          <w:szCs w:val="23"/>
        </w:rPr>
        <w:t xml:space="preserve">focuses on various communication and helping skills to prepare students to fulfill service-learning projects with the Counseling Center </w:t>
      </w:r>
      <w:r w:rsidRPr="00571EFC">
        <w:rPr>
          <w:rFonts w:asciiTheme="minorHAnsi" w:hAnsiTheme="minorHAnsi" w:cstheme="minorHAnsi"/>
          <w:sz w:val="22"/>
          <w:szCs w:val="23"/>
        </w:rPr>
        <w:t>in the second and third semesters</w:t>
      </w:r>
      <w:r w:rsidR="00284616" w:rsidRPr="00571EFC">
        <w:rPr>
          <w:rFonts w:asciiTheme="minorHAnsi" w:hAnsiTheme="minorHAnsi" w:cstheme="minorHAnsi"/>
          <w:sz w:val="22"/>
          <w:szCs w:val="23"/>
        </w:rPr>
        <w:t xml:space="preserve">. </w:t>
      </w:r>
      <w:r w:rsidR="00017571" w:rsidRPr="00571EFC">
        <w:rPr>
          <w:rFonts w:asciiTheme="minorHAnsi" w:hAnsiTheme="minorHAnsi" w:cstheme="minorHAnsi"/>
          <w:sz w:val="22"/>
          <w:szCs w:val="23"/>
        </w:rPr>
        <w:t xml:space="preserve">Much like many internship programs, this could result in a </w:t>
      </w:r>
      <w:r w:rsidR="00017571" w:rsidRPr="00571EFC">
        <w:rPr>
          <w:rFonts w:asciiTheme="minorHAnsi" w:hAnsiTheme="minorHAnsi" w:cstheme="minorHAnsi"/>
          <w:b/>
          <w:sz w:val="22"/>
          <w:szCs w:val="23"/>
        </w:rPr>
        <w:t>significant time commitment each week, ranging from 6 to 12 hours per week</w:t>
      </w:r>
      <w:r w:rsidR="00017571" w:rsidRPr="00571EFC">
        <w:rPr>
          <w:rFonts w:asciiTheme="minorHAnsi" w:hAnsiTheme="minorHAnsi" w:cstheme="minorHAnsi"/>
          <w:sz w:val="22"/>
          <w:szCs w:val="23"/>
        </w:rPr>
        <w:t>. I</w:t>
      </w:r>
      <w:r w:rsidRPr="00571EFC">
        <w:rPr>
          <w:rFonts w:asciiTheme="minorHAnsi" w:hAnsiTheme="minorHAnsi" w:cstheme="minorHAnsi"/>
          <w:sz w:val="22"/>
          <w:szCs w:val="23"/>
        </w:rPr>
        <w:t xml:space="preserve">t is important to </w:t>
      </w:r>
      <w:r w:rsidRPr="00571EFC">
        <w:rPr>
          <w:rFonts w:asciiTheme="minorHAnsi" w:hAnsiTheme="minorHAnsi" w:cstheme="minorHAnsi"/>
          <w:b/>
          <w:sz w:val="22"/>
          <w:szCs w:val="23"/>
        </w:rPr>
        <w:t>balance your time and outside commitments in order to prioritize</w:t>
      </w:r>
      <w:r w:rsidRPr="00571EFC">
        <w:rPr>
          <w:rFonts w:asciiTheme="minorHAnsi" w:hAnsiTheme="minorHAnsi" w:cstheme="minorHAnsi"/>
          <w:sz w:val="22"/>
          <w:szCs w:val="23"/>
        </w:rPr>
        <w:t xml:space="preserve"> the CCP Program. </w:t>
      </w:r>
      <w:r w:rsidR="00017571" w:rsidRPr="00571EFC">
        <w:rPr>
          <w:rFonts w:asciiTheme="minorHAnsi" w:hAnsiTheme="minorHAnsi" w:cstheme="minorHAnsi"/>
          <w:sz w:val="22"/>
          <w:szCs w:val="23"/>
        </w:rPr>
        <w:t xml:space="preserve">Learn more at </w:t>
      </w:r>
      <w:hyperlink r:id="rId7" w:history="1">
        <w:r w:rsidR="00284616" w:rsidRPr="00571EFC">
          <w:rPr>
            <w:rStyle w:val="Hyperlink"/>
            <w:rFonts w:asciiTheme="minorHAnsi" w:hAnsiTheme="minorHAnsi" w:cstheme="minorHAnsi"/>
            <w:sz w:val="22"/>
            <w:szCs w:val="23"/>
          </w:rPr>
          <w:t>https://go.illinois.edu/ccp</w:t>
        </w:r>
      </w:hyperlink>
      <w:r w:rsidR="00284616" w:rsidRPr="00571EFC">
        <w:rPr>
          <w:rFonts w:asciiTheme="minorHAnsi" w:hAnsiTheme="minorHAnsi" w:cstheme="minorHAnsi"/>
          <w:sz w:val="22"/>
          <w:szCs w:val="23"/>
        </w:rPr>
        <w:t xml:space="preserve"> and click “</w:t>
      </w:r>
      <w:r w:rsidR="00284616" w:rsidRPr="00571EFC">
        <w:rPr>
          <w:rFonts w:asciiTheme="minorHAnsi" w:hAnsiTheme="minorHAnsi" w:cstheme="minorHAnsi"/>
          <w:sz w:val="22"/>
          <w:szCs w:val="23"/>
          <w:u w:val="single"/>
        </w:rPr>
        <w:t>Course Breakdo</w:t>
      </w:r>
      <w:r w:rsidR="00017571" w:rsidRPr="00571EFC">
        <w:rPr>
          <w:rFonts w:asciiTheme="minorHAnsi" w:hAnsiTheme="minorHAnsi" w:cstheme="minorHAnsi"/>
          <w:sz w:val="22"/>
          <w:szCs w:val="23"/>
          <w:u w:val="single"/>
        </w:rPr>
        <w:t>wn</w:t>
      </w:r>
      <w:r w:rsidR="00017571" w:rsidRPr="00571EFC">
        <w:rPr>
          <w:rFonts w:asciiTheme="minorHAnsi" w:hAnsiTheme="minorHAnsi" w:cstheme="minorHAnsi"/>
          <w:sz w:val="22"/>
          <w:szCs w:val="23"/>
        </w:rPr>
        <w:t>” and “</w:t>
      </w:r>
      <w:r w:rsidR="00110394" w:rsidRPr="00571EFC">
        <w:rPr>
          <w:rFonts w:asciiTheme="minorHAnsi" w:hAnsiTheme="minorHAnsi" w:cstheme="minorHAnsi"/>
          <w:sz w:val="22"/>
          <w:szCs w:val="23"/>
          <w:u w:val="single"/>
        </w:rPr>
        <w:t>CCP Activities &amp; Involvement</w:t>
      </w:r>
      <w:r w:rsidR="00110394" w:rsidRPr="00571EFC">
        <w:rPr>
          <w:rFonts w:asciiTheme="minorHAnsi" w:hAnsiTheme="minorHAnsi" w:cstheme="minorHAnsi"/>
          <w:sz w:val="22"/>
          <w:szCs w:val="23"/>
        </w:rPr>
        <w:t>.”</w:t>
      </w:r>
    </w:p>
    <w:p w14:paraId="55A6BE18" w14:textId="77777777" w:rsidR="00F721C0" w:rsidRPr="00571EFC" w:rsidRDefault="00F721C0" w:rsidP="009B2A51">
      <w:pPr>
        <w:rPr>
          <w:rFonts w:asciiTheme="minorHAnsi" w:hAnsiTheme="minorHAnsi" w:cstheme="minorHAnsi"/>
          <w:sz w:val="22"/>
          <w:szCs w:val="23"/>
        </w:rPr>
      </w:pPr>
    </w:p>
    <w:p w14:paraId="78D77B07" w14:textId="001444FD" w:rsidR="00F721C0" w:rsidRPr="00571EFC" w:rsidRDefault="00F721C0" w:rsidP="00F721C0">
      <w:pPr>
        <w:rPr>
          <w:rFonts w:asciiTheme="minorHAnsi" w:hAnsiTheme="minorHAnsi" w:cstheme="minorHAnsi"/>
          <w:sz w:val="22"/>
          <w:szCs w:val="23"/>
        </w:rPr>
      </w:pPr>
      <w:r w:rsidRPr="00571EFC">
        <w:rPr>
          <w:rFonts w:asciiTheme="minorHAnsi" w:hAnsiTheme="minorHAnsi" w:cstheme="minorHAnsi"/>
          <w:b/>
          <w:sz w:val="22"/>
          <w:szCs w:val="23"/>
        </w:rPr>
        <w:t xml:space="preserve">*Disclaimer: </w:t>
      </w:r>
      <w:r w:rsidRPr="00571EFC">
        <w:rPr>
          <w:rFonts w:asciiTheme="minorHAnsi" w:hAnsiTheme="minorHAnsi" w:cstheme="minorHAnsi"/>
          <w:sz w:val="22"/>
          <w:szCs w:val="23"/>
        </w:rPr>
        <w:t xml:space="preserve">Even if accepted into PSYC 496, the Program Coordinator and Co-Instructors will determine suitability of each student to continue in the program and into PSYC 340 &amp; 341. This is based upon the following (from learning outcomes): </w:t>
      </w:r>
      <w:r w:rsidR="00954FD2" w:rsidRPr="00571EFC">
        <w:rPr>
          <w:rFonts w:asciiTheme="minorHAnsi" w:hAnsiTheme="minorHAnsi" w:cstheme="minorHAnsi"/>
          <w:sz w:val="22"/>
          <w:szCs w:val="23"/>
        </w:rPr>
        <w:t>group dynamics, collaboration/</w:t>
      </w:r>
      <w:r w:rsidRPr="00571EFC">
        <w:rPr>
          <w:rFonts w:asciiTheme="minorHAnsi" w:hAnsiTheme="minorHAnsi" w:cstheme="minorHAnsi"/>
          <w:sz w:val="22"/>
          <w:szCs w:val="23"/>
        </w:rPr>
        <w:t xml:space="preserve">cooperation, growth in cultural competency and intergroup dialogue, and growth in facilitation/communication. </w:t>
      </w:r>
      <w:r w:rsidR="00EC4996" w:rsidRPr="00571EFC">
        <w:rPr>
          <w:rFonts w:asciiTheme="minorHAnsi" w:hAnsiTheme="minorHAnsi" w:cstheme="minorHAnsi"/>
          <w:sz w:val="22"/>
          <w:szCs w:val="23"/>
        </w:rPr>
        <w:t>Combative</w:t>
      </w:r>
      <w:r w:rsidR="004B3657" w:rsidRPr="00571EFC">
        <w:rPr>
          <w:rFonts w:asciiTheme="minorHAnsi" w:hAnsiTheme="minorHAnsi" w:cstheme="minorHAnsi"/>
          <w:sz w:val="22"/>
          <w:szCs w:val="23"/>
        </w:rPr>
        <w:t xml:space="preserve">, aggressive, or disrespectful behavior </w:t>
      </w:r>
      <w:r w:rsidR="00954FD2" w:rsidRPr="00571EFC">
        <w:rPr>
          <w:rFonts w:asciiTheme="minorHAnsi" w:hAnsiTheme="minorHAnsi" w:cstheme="minorHAnsi"/>
          <w:sz w:val="22"/>
          <w:szCs w:val="23"/>
        </w:rPr>
        <w:t>or violations of the Student Code (</w:t>
      </w:r>
      <w:hyperlink r:id="rId8" w:history="1">
        <w:r w:rsidR="00110394" w:rsidRPr="00571EFC">
          <w:rPr>
            <w:rStyle w:val="Hyperlink"/>
            <w:rFonts w:asciiTheme="minorHAnsi" w:hAnsiTheme="minorHAnsi" w:cstheme="minorHAnsi"/>
            <w:sz w:val="22"/>
            <w:szCs w:val="23"/>
          </w:rPr>
          <w:t>https://studentcode.illinois.edu/article1/part3/1-302/</w:t>
        </w:r>
      </w:hyperlink>
      <w:r w:rsidR="00110394" w:rsidRPr="00571EFC">
        <w:rPr>
          <w:rFonts w:asciiTheme="minorHAnsi" w:hAnsiTheme="minorHAnsi" w:cstheme="minorHAnsi"/>
          <w:sz w:val="22"/>
          <w:szCs w:val="23"/>
        </w:rPr>
        <w:t xml:space="preserve">) </w:t>
      </w:r>
      <w:r w:rsidR="004B3657" w:rsidRPr="00571EFC">
        <w:rPr>
          <w:rFonts w:asciiTheme="minorHAnsi" w:hAnsiTheme="minorHAnsi" w:cstheme="minorHAnsi"/>
          <w:sz w:val="22"/>
          <w:szCs w:val="23"/>
        </w:rPr>
        <w:t xml:space="preserve">will result in immediate </w:t>
      </w:r>
      <w:r w:rsidR="00954FD2" w:rsidRPr="00571EFC">
        <w:rPr>
          <w:rFonts w:asciiTheme="minorHAnsi" w:hAnsiTheme="minorHAnsi" w:cstheme="minorHAnsi"/>
          <w:sz w:val="22"/>
          <w:szCs w:val="23"/>
        </w:rPr>
        <w:t xml:space="preserve">consequences within the program/courses. </w:t>
      </w:r>
    </w:p>
    <w:p w14:paraId="24A75E47" w14:textId="43D87E65" w:rsidR="00D85B26" w:rsidRPr="00571EFC" w:rsidRDefault="00D85B26" w:rsidP="00F721C0">
      <w:pPr>
        <w:rPr>
          <w:rFonts w:asciiTheme="minorHAnsi" w:hAnsiTheme="minorHAnsi" w:cstheme="minorHAnsi"/>
          <w:sz w:val="22"/>
          <w:szCs w:val="23"/>
        </w:rPr>
      </w:pPr>
    </w:p>
    <w:p w14:paraId="6375BD6F" w14:textId="4E274FD0" w:rsidR="00D85B26" w:rsidRPr="00571EFC" w:rsidRDefault="00D85B26" w:rsidP="00F721C0">
      <w:pPr>
        <w:rPr>
          <w:rFonts w:asciiTheme="minorHAnsi" w:hAnsiTheme="minorHAnsi" w:cstheme="minorHAnsi"/>
          <w:sz w:val="22"/>
          <w:szCs w:val="23"/>
        </w:rPr>
      </w:pPr>
      <w:r w:rsidRPr="00571EFC">
        <w:rPr>
          <w:rFonts w:asciiTheme="minorHAnsi" w:hAnsiTheme="minorHAnsi" w:cstheme="minorHAnsi"/>
          <w:b/>
          <w:sz w:val="22"/>
          <w:szCs w:val="23"/>
        </w:rPr>
        <w:t>Please have your Academic or Faculty advisor complete this form:</w:t>
      </w:r>
      <w:r w:rsidRPr="00571EFC">
        <w:rPr>
          <w:rFonts w:asciiTheme="minorHAnsi" w:hAnsiTheme="minorHAnsi" w:cstheme="minorHAnsi"/>
          <w:sz w:val="22"/>
          <w:szCs w:val="23"/>
        </w:rPr>
        <w:t xml:space="preserve"> </w:t>
      </w:r>
      <w:hyperlink r:id="rId9" w:history="1">
        <w:r w:rsidRPr="00571EFC">
          <w:rPr>
            <w:rStyle w:val="Hyperlink"/>
            <w:rFonts w:asciiTheme="minorHAnsi" w:hAnsiTheme="minorHAnsi" w:cstheme="minorHAnsi"/>
            <w:sz w:val="22"/>
            <w:szCs w:val="23"/>
          </w:rPr>
          <w:t>https://forms.illinois.edu/sec/68735265</w:t>
        </w:r>
      </w:hyperlink>
      <w:r w:rsidRPr="00571EFC">
        <w:rPr>
          <w:rFonts w:asciiTheme="minorHAnsi" w:hAnsiTheme="minorHAnsi" w:cstheme="minorHAnsi"/>
          <w:sz w:val="22"/>
          <w:szCs w:val="23"/>
        </w:rPr>
        <w:t xml:space="preserve"> </w:t>
      </w:r>
    </w:p>
    <w:p w14:paraId="7D97B35A" w14:textId="77777777" w:rsidR="00F721C0" w:rsidRPr="00571EFC" w:rsidRDefault="00F721C0" w:rsidP="009B2A51">
      <w:pPr>
        <w:rPr>
          <w:rFonts w:asciiTheme="minorHAnsi" w:hAnsiTheme="minorHAnsi" w:cstheme="minorHAnsi"/>
          <w:b/>
          <w:sz w:val="22"/>
          <w:szCs w:val="23"/>
        </w:rPr>
      </w:pPr>
    </w:p>
    <w:p w14:paraId="3FC86E9E" w14:textId="77777777" w:rsidR="00352D63" w:rsidRPr="00571EFC" w:rsidRDefault="00352D63" w:rsidP="009B2A51">
      <w:pPr>
        <w:pBdr>
          <w:bottom w:val="single" w:sz="6" w:space="1" w:color="auto"/>
        </w:pBdr>
        <w:rPr>
          <w:rFonts w:asciiTheme="minorHAnsi" w:hAnsiTheme="minorHAnsi" w:cstheme="minorHAnsi"/>
          <w:sz w:val="22"/>
          <w:szCs w:val="23"/>
        </w:rPr>
      </w:pPr>
      <w:r w:rsidRPr="00571EFC">
        <w:rPr>
          <w:rFonts w:asciiTheme="minorHAnsi" w:hAnsiTheme="minorHAnsi" w:cstheme="minorHAnsi"/>
          <w:sz w:val="22"/>
          <w:szCs w:val="23"/>
        </w:rPr>
        <w:t>Sincerely,</w:t>
      </w:r>
    </w:p>
    <w:p w14:paraId="04245163" w14:textId="376AC2E9" w:rsidR="00352D63" w:rsidRPr="00571EFC" w:rsidRDefault="00D85B26" w:rsidP="009B2A51">
      <w:pPr>
        <w:pBdr>
          <w:bottom w:val="single" w:sz="6" w:space="1" w:color="auto"/>
        </w:pBdr>
        <w:rPr>
          <w:rFonts w:asciiTheme="minorHAnsi" w:hAnsiTheme="minorHAnsi" w:cstheme="minorHAnsi"/>
          <w:sz w:val="22"/>
          <w:szCs w:val="23"/>
        </w:rPr>
      </w:pPr>
      <w:r w:rsidRPr="00571EFC">
        <w:rPr>
          <w:rFonts w:asciiTheme="minorHAnsi" w:hAnsiTheme="minorHAnsi" w:cstheme="minorHAnsi"/>
          <w:sz w:val="22"/>
          <w:szCs w:val="23"/>
        </w:rPr>
        <w:t>Jeffrey Graham, MA, LPC</w:t>
      </w:r>
    </w:p>
    <w:p w14:paraId="6A8139F9" w14:textId="77777777" w:rsidR="00D85B26" w:rsidRPr="00571EFC" w:rsidRDefault="00D85B26" w:rsidP="00D85B26">
      <w:pPr>
        <w:pBdr>
          <w:bottom w:val="single" w:sz="6" w:space="1" w:color="auto"/>
        </w:pBdr>
        <w:rPr>
          <w:rFonts w:asciiTheme="minorHAnsi" w:hAnsiTheme="minorHAnsi" w:cstheme="minorHAnsi"/>
          <w:sz w:val="22"/>
          <w:szCs w:val="23"/>
        </w:rPr>
      </w:pPr>
      <w:r w:rsidRPr="00571EFC">
        <w:rPr>
          <w:rFonts w:asciiTheme="minorHAnsi" w:hAnsiTheme="minorHAnsi" w:cstheme="minorHAnsi"/>
          <w:sz w:val="22"/>
          <w:szCs w:val="23"/>
        </w:rPr>
        <w:t>Assistant Director, Outreach and Prevention</w:t>
      </w:r>
    </w:p>
    <w:p w14:paraId="15C4314D" w14:textId="7A9A04C2" w:rsidR="00D85B26" w:rsidRPr="00571EFC" w:rsidRDefault="00D85B26" w:rsidP="00D85B26">
      <w:pPr>
        <w:pBdr>
          <w:bottom w:val="single" w:sz="6" w:space="1" w:color="auto"/>
        </w:pBdr>
        <w:rPr>
          <w:rFonts w:asciiTheme="minorHAnsi" w:hAnsiTheme="minorHAnsi" w:cstheme="minorHAnsi"/>
          <w:sz w:val="22"/>
          <w:szCs w:val="23"/>
        </w:rPr>
      </w:pPr>
      <w:r w:rsidRPr="00571EFC">
        <w:rPr>
          <w:rFonts w:asciiTheme="minorHAnsi" w:hAnsiTheme="minorHAnsi" w:cstheme="minorHAnsi"/>
          <w:sz w:val="22"/>
          <w:szCs w:val="23"/>
        </w:rPr>
        <w:t>Coordinator, Paraprofessional Program</w:t>
      </w:r>
    </w:p>
    <w:p w14:paraId="0052EF67" w14:textId="77777777" w:rsidR="00352D63" w:rsidRPr="00571EFC" w:rsidRDefault="00352D63" w:rsidP="009B2A51">
      <w:pPr>
        <w:pBdr>
          <w:bottom w:val="single" w:sz="6" w:space="1" w:color="auto"/>
        </w:pBdr>
        <w:rPr>
          <w:rFonts w:asciiTheme="minorHAnsi" w:hAnsiTheme="minorHAnsi" w:cstheme="minorHAnsi"/>
          <w:sz w:val="22"/>
          <w:szCs w:val="23"/>
        </w:rPr>
      </w:pPr>
    </w:p>
    <w:p w14:paraId="08B6EAE2" w14:textId="77777777" w:rsidR="009B2A51" w:rsidRPr="00571EFC" w:rsidRDefault="009B2A51" w:rsidP="009B2A51">
      <w:pPr>
        <w:rPr>
          <w:rFonts w:asciiTheme="minorHAnsi" w:hAnsiTheme="minorHAnsi" w:cstheme="minorHAnsi"/>
          <w:sz w:val="22"/>
          <w:szCs w:val="23"/>
        </w:rPr>
      </w:pPr>
      <w:r w:rsidRPr="00571EFC">
        <w:rPr>
          <w:rFonts w:asciiTheme="minorHAnsi" w:hAnsiTheme="minorHAnsi" w:cstheme="minorHAnsi"/>
          <w:sz w:val="22"/>
          <w:szCs w:val="23"/>
        </w:rPr>
        <w:t xml:space="preserve">I acknowledge that I have consulted with my appropriate Academic Advisor(s) or Faculty Advisor(s) regarding how this program fits into my degree plan. I also acknowledge and agree </w:t>
      </w:r>
      <w:r w:rsidR="00244155" w:rsidRPr="00571EFC">
        <w:rPr>
          <w:rFonts w:asciiTheme="minorHAnsi" w:hAnsiTheme="minorHAnsi" w:cstheme="minorHAnsi"/>
          <w:sz w:val="22"/>
          <w:szCs w:val="23"/>
        </w:rPr>
        <w:t>to all of the above information, including course sequence, prioritization, and disclaimer for continuing in the program.</w:t>
      </w:r>
    </w:p>
    <w:p w14:paraId="6C5D96E0" w14:textId="77777777" w:rsidR="00352D63" w:rsidRPr="00571EFC" w:rsidRDefault="00352D63" w:rsidP="009B2A51">
      <w:pPr>
        <w:rPr>
          <w:rFonts w:asciiTheme="minorHAnsi" w:hAnsiTheme="minorHAnsi" w:cstheme="minorHAnsi"/>
          <w:sz w:val="22"/>
          <w:szCs w:val="23"/>
        </w:rPr>
      </w:pPr>
    </w:p>
    <w:p w14:paraId="5D71EF1F" w14:textId="77777777" w:rsidR="009B2A51" w:rsidRPr="00571EFC" w:rsidRDefault="009B2A51" w:rsidP="00244155">
      <w:pPr>
        <w:tabs>
          <w:tab w:val="left" w:leader="underscore" w:pos="6840"/>
          <w:tab w:val="right" w:leader="underscore" w:pos="9360"/>
        </w:tabs>
        <w:rPr>
          <w:rFonts w:asciiTheme="minorHAnsi" w:hAnsiTheme="minorHAnsi" w:cstheme="minorHAnsi"/>
          <w:sz w:val="22"/>
          <w:szCs w:val="23"/>
        </w:rPr>
      </w:pPr>
      <w:r w:rsidRPr="00571EFC">
        <w:rPr>
          <w:rFonts w:asciiTheme="minorHAnsi" w:hAnsiTheme="minorHAnsi" w:cstheme="minorHAnsi"/>
          <w:b/>
          <w:sz w:val="22"/>
          <w:szCs w:val="23"/>
        </w:rPr>
        <w:t>Student Name</w:t>
      </w:r>
      <w:r w:rsidRPr="00571EFC">
        <w:rPr>
          <w:rFonts w:asciiTheme="minorHAnsi" w:hAnsiTheme="minorHAnsi" w:cstheme="minorHAnsi"/>
          <w:sz w:val="22"/>
          <w:szCs w:val="23"/>
        </w:rPr>
        <w:t>:</w:t>
      </w:r>
      <w:r w:rsidRPr="00571EFC">
        <w:rPr>
          <w:rFonts w:asciiTheme="minorHAnsi" w:hAnsiTheme="minorHAnsi" w:cstheme="minorHAnsi"/>
          <w:sz w:val="22"/>
          <w:szCs w:val="23"/>
        </w:rPr>
        <w:tab/>
      </w:r>
      <w:r w:rsidR="00244155" w:rsidRPr="00571EFC">
        <w:rPr>
          <w:rFonts w:asciiTheme="minorHAnsi" w:hAnsiTheme="minorHAnsi" w:cstheme="minorHAnsi"/>
          <w:b/>
          <w:sz w:val="22"/>
          <w:szCs w:val="23"/>
        </w:rPr>
        <w:t>UIN</w:t>
      </w:r>
      <w:r w:rsidR="00244155" w:rsidRPr="00571EFC">
        <w:rPr>
          <w:rFonts w:asciiTheme="minorHAnsi" w:hAnsiTheme="minorHAnsi" w:cstheme="minorHAnsi"/>
          <w:sz w:val="22"/>
          <w:szCs w:val="23"/>
        </w:rPr>
        <w:t>:</w:t>
      </w:r>
      <w:r w:rsidR="00244155" w:rsidRPr="00571EFC">
        <w:rPr>
          <w:rFonts w:asciiTheme="minorHAnsi" w:hAnsiTheme="minorHAnsi" w:cstheme="minorHAnsi"/>
          <w:sz w:val="22"/>
          <w:szCs w:val="23"/>
        </w:rPr>
        <w:tab/>
      </w:r>
    </w:p>
    <w:p w14:paraId="76EF6E92" w14:textId="77777777" w:rsidR="000E1E98" w:rsidRPr="00571EFC" w:rsidRDefault="000E1E98" w:rsidP="009B2A51">
      <w:pPr>
        <w:tabs>
          <w:tab w:val="left" w:leader="underscore" w:pos="6840"/>
          <w:tab w:val="right" w:leader="underscore" w:pos="9360"/>
        </w:tabs>
        <w:rPr>
          <w:rFonts w:asciiTheme="minorHAnsi" w:hAnsiTheme="minorHAnsi" w:cstheme="minorHAnsi"/>
          <w:sz w:val="22"/>
          <w:szCs w:val="23"/>
        </w:rPr>
      </w:pPr>
    </w:p>
    <w:p w14:paraId="5A71CFF9" w14:textId="77777777" w:rsidR="00244155" w:rsidRPr="00571EFC" w:rsidRDefault="00244155" w:rsidP="009B2A51">
      <w:pPr>
        <w:tabs>
          <w:tab w:val="left" w:leader="underscore" w:pos="6840"/>
          <w:tab w:val="right" w:leader="underscore" w:pos="9360"/>
        </w:tabs>
        <w:rPr>
          <w:rFonts w:asciiTheme="minorHAnsi" w:hAnsiTheme="minorHAnsi" w:cstheme="minorHAnsi"/>
          <w:sz w:val="22"/>
          <w:szCs w:val="23"/>
        </w:rPr>
      </w:pPr>
    </w:p>
    <w:p w14:paraId="10762742" w14:textId="30C65CB9" w:rsidR="000E1E98" w:rsidRPr="00571EFC" w:rsidRDefault="009B2A51" w:rsidP="009B2A51">
      <w:pPr>
        <w:tabs>
          <w:tab w:val="left" w:leader="underscore" w:pos="6840"/>
          <w:tab w:val="right" w:leader="underscore" w:pos="9360"/>
        </w:tabs>
        <w:rPr>
          <w:rFonts w:asciiTheme="minorHAnsi" w:hAnsiTheme="minorHAnsi" w:cstheme="minorHAnsi"/>
          <w:sz w:val="22"/>
          <w:szCs w:val="23"/>
        </w:rPr>
      </w:pPr>
      <w:r w:rsidRPr="00571EFC">
        <w:rPr>
          <w:rFonts w:asciiTheme="minorHAnsi" w:hAnsiTheme="minorHAnsi" w:cstheme="minorHAnsi"/>
          <w:b/>
          <w:sz w:val="22"/>
          <w:szCs w:val="23"/>
        </w:rPr>
        <w:t>Student Signature</w:t>
      </w:r>
      <w:r w:rsidR="00635B14" w:rsidRPr="00571EFC">
        <w:rPr>
          <w:rFonts w:asciiTheme="minorHAnsi" w:hAnsiTheme="minorHAnsi" w:cstheme="minorHAnsi"/>
          <w:sz w:val="22"/>
          <w:szCs w:val="23"/>
        </w:rPr>
        <w:t>:</w:t>
      </w:r>
      <w:r w:rsidR="00635B14" w:rsidRPr="00571EFC">
        <w:rPr>
          <w:rFonts w:asciiTheme="minorHAnsi" w:hAnsiTheme="minorHAnsi" w:cstheme="minorHAnsi"/>
          <w:sz w:val="22"/>
          <w:szCs w:val="23"/>
        </w:rPr>
        <w:tab/>
      </w:r>
      <w:r w:rsidR="000E1E98" w:rsidRPr="00571EFC">
        <w:rPr>
          <w:rFonts w:asciiTheme="minorHAnsi" w:hAnsiTheme="minorHAnsi" w:cstheme="minorHAnsi"/>
          <w:b/>
          <w:sz w:val="22"/>
          <w:szCs w:val="23"/>
        </w:rPr>
        <w:t>Date</w:t>
      </w:r>
      <w:r w:rsidR="000E1E98" w:rsidRPr="00571EFC">
        <w:rPr>
          <w:rFonts w:asciiTheme="minorHAnsi" w:hAnsiTheme="minorHAnsi" w:cstheme="minorHAnsi"/>
          <w:sz w:val="22"/>
          <w:szCs w:val="23"/>
        </w:rPr>
        <w:t>:</w:t>
      </w:r>
      <w:r w:rsidR="000E1E98" w:rsidRPr="00571EFC">
        <w:rPr>
          <w:rFonts w:asciiTheme="minorHAnsi" w:hAnsiTheme="minorHAnsi" w:cstheme="minorHAnsi"/>
          <w:sz w:val="22"/>
          <w:szCs w:val="23"/>
        </w:rPr>
        <w:tab/>
      </w:r>
    </w:p>
    <w:sectPr w:rsidR="000E1E98" w:rsidRPr="00571EFC" w:rsidSect="0015156B">
      <w:footerReference w:type="default" r:id="rId1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94C57" w14:textId="77777777" w:rsidR="00A13CC8" w:rsidRDefault="00A13CC8" w:rsidP="00571EFC">
      <w:r>
        <w:separator/>
      </w:r>
    </w:p>
  </w:endnote>
  <w:endnote w:type="continuationSeparator" w:id="0">
    <w:p w14:paraId="0FE0DBBD" w14:textId="77777777" w:rsidR="00A13CC8" w:rsidRDefault="00A13CC8" w:rsidP="0057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63CB" w14:textId="77777777" w:rsidR="00571EFC" w:rsidRPr="00D85B26" w:rsidRDefault="00571EFC" w:rsidP="00571EFC">
    <w:pPr>
      <w:rPr>
        <w:rFonts w:asciiTheme="minorHAnsi" w:hAnsiTheme="minorHAnsi" w:cstheme="minorHAnsi"/>
        <w:sz w:val="23"/>
        <w:szCs w:val="23"/>
      </w:rPr>
    </w:pPr>
    <w:r w:rsidRPr="00D85B26">
      <w:rPr>
        <w:rFonts w:asciiTheme="minorHAnsi" w:hAnsiTheme="minorHAnsi" w:cstheme="minorHAnsi"/>
        <w:b/>
        <w:sz w:val="23"/>
        <w:szCs w:val="23"/>
      </w:rPr>
      <w:t>Please have your Academic or Faculty advisor complete this form:</w:t>
    </w:r>
    <w:r w:rsidRPr="00D85B26">
      <w:rPr>
        <w:rFonts w:asciiTheme="minorHAnsi" w:hAnsiTheme="minorHAnsi" w:cstheme="minorHAnsi"/>
        <w:sz w:val="23"/>
        <w:szCs w:val="23"/>
      </w:rPr>
      <w:t xml:space="preserve"> </w:t>
    </w:r>
    <w:hyperlink r:id="rId1" w:history="1">
      <w:r w:rsidRPr="00D85B26">
        <w:rPr>
          <w:rStyle w:val="Hyperlink"/>
          <w:rFonts w:asciiTheme="minorHAnsi" w:hAnsiTheme="minorHAnsi" w:cstheme="minorHAnsi"/>
          <w:sz w:val="23"/>
          <w:szCs w:val="23"/>
        </w:rPr>
        <w:t>https://forms.illinois.edu/sec/68735265</w:t>
      </w:r>
    </w:hyperlink>
    <w:r w:rsidRPr="00D85B26">
      <w:rPr>
        <w:rFonts w:asciiTheme="minorHAnsi" w:hAnsiTheme="minorHAnsi" w:cstheme="minorHAnsi"/>
        <w:sz w:val="23"/>
        <w:szCs w:val="23"/>
      </w:rPr>
      <w:t xml:space="preserve"> </w:t>
    </w:r>
  </w:p>
  <w:p w14:paraId="3D57B0F6" w14:textId="77777777" w:rsidR="00571EFC" w:rsidRDefault="0057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A10C" w14:textId="77777777" w:rsidR="00A13CC8" w:rsidRDefault="00A13CC8" w:rsidP="00571EFC">
      <w:r>
        <w:separator/>
      </w:r>
    </w:p>
  </w:footnote>
  <w:footnote w:type="continuationSeparator" w:id="0">
    <w:p w14:paraId="3949452F" w14:textId="77777777" w:rsidR="00A13CC8" w:rsidRDefault="00A13CC8" w:rsidP="0057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A7FDA"/>
    <w:multiLevelType w:val="hybridMultilevel"/>
    <w:tmpl w:val="40B2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51"/>
    <w:rsid w:val="00017571"/>
    <w:rsid w:val="00062583"/>
    <w:rsid w:val="000E1E98"/>
    <w:rsid w:val="00110394"/>
    <w:rsid w:val="0015156B"/>
    <w:rsid w:val="00177BEB"/>
    <w:rsid w:val="00212D36"/>
    <w:rsid w:val="00244155"/>
    <w:rsid w:val="00284616"/>
    <w:rsid w:val="002F662C"/>
    <w:rsid w:val="00352D63"/>
    <w:rsid w:val="004050DB"/>
    <w:rsid w:val="004A78DD"/>
    <w:rsid w:val="004B3657"/>
    <w:rsid w:val="00541EA2"/>
    <w:rsid w:val="00545AC1"/>
    <w:rsid w:val="00545B6D"/>
    <w:rsid w:val="00571EFC"/>
    <w:rsid w:val="00635B14"/>
    <w:rsid w:val="006469CE"/>
    <w:rsid w:val="00954FD2"/>
    <w:rsid w:val="00997366"/>
    <w:rsid w:val="009B2A51"/>
    <w:rsid w:val="009B683C"/>
    <w:rsid w:val="009C6DF5"/>
    <w:rsid w:val="00A13CC8"/>
    <w:rsid w:val="00AF040D"/>
    <w:rsid w:val="00B41AD4"/>
    <w:rsid w:val="00B50816"/>
    <w:rsid w:val="00D00509"/>
    <w:rsid w:val="00D66FF0"/>
    <w:rsid w:val="00D85B26"/>
    <w:rsid w:val="00E555A9"/>
    <w:rsid w:val="00EC4996"/>
    <w:rsid w:val="00ED463B"/>
    <w:rsid w:val="00EE3150"/>
    <w:rsid w:val="00F27344"/>
    <w:rsid w:val="00F7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FC24"/>
  <w15:chartTrackingRefBased/>
  <w15:docId w15:val="{E8849834-1BAD-4AE8-8698-CC39EAB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51"/>
    <w:pPr>
      <w:ind w:left="720"/>
      <w:contextualSpacing/>
    </w:pPr>
  </w:style>
  <w:style w:type="character" w:styleId="Hyperlink">
    <w:name w:val="Hyperlink"/>
    <w:basedOn w:val="DefaultParagraphFont"/>
    <w:uiPriority w:val="99"/>
    <w:unhideWhenUsed/>
    <w:rsid w:val="00F27344"/>
    <w:rPr>
      <w:color w:val="0563C1" w:themeColor="hyperlink"/>
      <w:u w:val="single"/>
    </w:rPr>
  </w:style>
  <w:style w:type="character" w:styleId="FollowedHyperlink">
    <w:name w:val="FollowedHyperlink"/>
    <w:basedOn w:val="DefaultParagraphFont"/>
    <w:uiPriority w:val="99"/>
    <w:semiHidden/>
    <w:unhideWhenUsed/>
    <w:rsid w:val="00541EA2"/>
    <w:rPr>
      <w:color w:val="954F72" w:themeColor="followedHyperlink"/>
      <w:u w:val="single"/>
    </w:rPr>
  </w:style>
  <w:style w:type="character" w:customStyle="1" w:styleId="UnresolvedMention">
    <w:name w:val="Unresolved Mention"/>
    <w:basedOn w:val="DefaultParagraphFont"/>
    <w:uiPriority w:val="99"/>
    <w:semiHidden/>
    <w:unhideWhenUsed/>
    <w:rsid w:val="00110394"/>
    <w:rPr>
      <w:color w:val="605E5C"/>
      <w:shd w:val="clear" w:color="auto" w:fill="E1DFDD"/>
    </w:rPr>
  </w:style>
  <w:style w:type="paragraph" w:styleId="Header">
    <w:name w:val="header"/>
    <w:basedOn w:val="Normal"/>
    <w:link w:val="HeaderChar"/>
    <w:uiPriority w:val="99"/>
    <w:unhideWhenUsed/>
    <w:rsid w:val="00571EFC"/>
    <w:pPr>
      <w:tabs>
        <w:tab w:val="center" w:pos="4680"/>
        <w:tab w:val="right" w:pos="9360"/>
      </w:tabs>
    </w:pPr>
  </w:style>
  <w:style w:type="character" w:customStyle="1" w:styleId="HeaderChar">
    <w:name w:val="Header Char"/>
    <w:basedOn w:val="DefaultParagraphFont"/>
    <w:link w:val="Header"/>
    <w:uiPriority w:val="99"/>
    <w:rsid w:val="00571EFC"/>
  </w:style>
  <w:style w:type="paragraph" w:styleId="Footer">
    <w:name w:val="footer"/>
    <w:basedOn w:val="Normal"/>
    <w:link w:val="FooterChar"/>
    <w:uiPriority w:val="99"/>
    <w:unhideWhenUsed/>
    <w:rsid w:val="00571EFC"/>
    <w:pPr>
      <w:tabs>
        <w:tab w:val="center" w:pos="4680"/>
        <w:tab w:val="right" w:pos="9360"/>
      </w:tabs>
    </w:pPr>
  </w:style>
  <w:style w:type="character" w:customStyle="1" w:styleId="FooterChar">
    <w:name w:val="Footer Char"/>
    <w:basedOn w:val="DefaultParagraphFont"/>
    <w:link w:val="Footer"/>
    <w:uiPriority w:val="99"/>
    <w:rsid w:val="0057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7119">
      <w:bodyDiv w:val="1"/>
      <w:marLeft w:val="0"/>
      <w:marRight w:val="0"/>
      <w:marTop w:val="0"/>
      <w:marBottom w:val="0"/>
      <w:divBdr>
        <w:top w:val="none" w:sz="0" w:space="0" w:color="auto"/>
        <w:left w:val="none" w:sz="0" w:space="0" w:color="auto"/>
        <w:bottom w:val="none" w:sz="0" w:space="0" w:color="auto"/>
        <w:right w:val="none" w:sz="0" w:space="0" w:color="auto"/>
      </w:divBdr>
    </w:div>
    <w:div w:id="529496475">
      <w:bodyDiv w:val="1"/>
      <w:marLeft w:val="0"/>
      <w:marRight w:val="0"/>
      <w:marTop w:val="0"/>
      <w:marBottom w:val="0"/>
      <w:divBdr>
        <w:top w:val="none" w:sz="0" w:space="0" w:color="auto"/>
        <w:left w:val="none" w:sz="0" w:space="0" w:color="auto"/>
        <w:bottom w:val="none" w:sz="0" w:space="0" w:color="auto"/>
        <w:right w:val="none" w:sz="0" w:space="0" w:color="auto"/>
      </w:divBdr>
    </w:div>
    <w:div w:id="1545171469">
      <w:bodyDiv w:val="1"/>
      <w:marLeft w:val="0"/>
      <w:marRight w:val="0"/>
      <w:marTop w:val="0"/>
      <w:marBottom w:val="0"/>
      <w:divBdr>
        <w:top w:val="none" w:sz="0" w:space="0" w:color="auto"/>
        <w:left w:val="none" w:sz="0" w:space="0" w:color="auto"/>
        <w:bottom w:val="none" w:sz="0" w:space="0" w:color="auto"/>
        <w:right w:val="none" w:sz="0" w:space="0" w:color="auto"/>
      </w:divBdr>
    </w:div>
    <w:div w:id="20387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ode.illinois.edu/article1/part3/1-302/" TargetMode="External"/><Relationship Id="rId3" Type="http://schemas.openxmlformats.org/officeDocument/2006/relationships/settings" Target="settings.xml"/><Relationship Id="rId7" Type="http://schemas.openxmlformats.org/officeDocument/2006/relationships/hyperlink" Target="https://go.illinois.edu/c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illinois.edu/sec/6873526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ms.illinois.edu/sec/68735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Jeffrey William</dc:creator>
  <cp:keywords/>
  <dc:description/>
  <cp:lastModifiedBy>Graham, Jeffrey William</cp:lastModifiedBy>
  <cp:revision>10</cp:revision>
  <cp:lastPrinted>2020-12-07T18:42:00Z</cp:lastPrinted>
  <dcterms:created xsi:type="dcterms:W3CDTF">2020-12-07T18:40:00Z</dcterms:created>
  <dcterms:modified xsi:type="dcterms:W3CDTF">2020-12-07T19:15:00Z</dcterms:modified>
</cp:coreProperties>
</file>